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C00B05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C00B05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C00B05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C00B05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Pr="00676354" w:rsidRDefault="00C918D1">
            <w:pPr>
              <w:pStyle w:val="TableParagraph"/>
              <w:spacing w:before="126"/>
              <w:ind w:left="0" w:right="30"/>
              <w:jc w:val="right"/>
              <w:rPr>
                <w:sz w:val="14"/>
                <w:szCs w:val="14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676354" w:rsidRDefault="00C918D1">
            <w:pPr>
              <w:pStyle w:val="TableParagraph"/>
              <w:ind w:left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4F5E627B" w:rsidR="00C918D1" w:rsidRPr="00194071" w:rsidRDefault="00BC2EE7" w:rsidP="00194071">
            <w:pPr>
              <w:widowControl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BC2EE7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FORNITURA IN NOLEGGIO DI UN SISTEMA AUTOMATIZZATO, COMPRENSIVO DI REAGENTI, MATERIALE DI CONSUMO ED ASSISTENZA TECNICA, PER LA DETERMINAZIONE IN BIOLOGIA MOLECOLARE RAPIDA MEDIANTE REAL-TIME PCR DELLA MUTAZIONE DEL FATTORE V DI LEIDEN E DEL FATTORE II E MICRORGANISMI INFETTIVI UOC MMEDICINA DI LABORATORIO E LA UOSD MICROBIOLOGIA. RICHIESTA DISPONIBILIT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A’</w:t>
            </w:r>
            <w:r w:rsidRPr="00BC2EE7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PROSECUZIONE FORNITURA PER 6 MESI.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C00B05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C00B05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lastRenderedPageBreak/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C00B05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C00B05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C00B05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C00B05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C00B05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C00B05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C00B05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C00B05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C00B05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C00B05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C00B05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C00B05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C00B05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C00B05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C00B05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C00B05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C00B05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C00B05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C00B05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C00B05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C00B05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C00B05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C00B05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C00B05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C00B05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892CBB0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96256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C00B05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C00B05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41A42B63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96256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65149994">
    <w:abstractNumId w:val="7"/>
  </w:num>
  <w:num w:numId="2" w16cid:durableId="2137984181">
    <w:abstractNumId w:val="18"/>
  </w:num>
  <w:num w:numId="3" w16cid:durableId="1604604230">
    <w:abstractNumId w:val="15"/>
  </w:num>
  <w:num w:numId="4" w16cid:durableId="1323855314">
    <w:abstractNumId w:val="2"/>
  </w:num>
  <w:num w:numId="5" w16cid:durableId="1589775187">
    <w:abstractNumId w:val="13"/>
  </w:num>
  <w:num w:numId="6" w16cid:durableId="1750498636">
    <w:abstractNumId w:val="0"/>
  </w:num>
  <w:num w:numId="7" w16cid:durableId="1766684363">
    <w:abstractNumId w:val="14"/>
  </w:num>
  <w:num w:numId="8" w16cid:durableId="2025283423">
    <w:abstractNumId w:val="3"/>
  </w:num>
  <w:num w:numId="9" w16cid:durableId="1839423114">
    <w:abstractNumId w:val="20"/>
  </w:num>
  <w:num w:numId="10" w16cid:durableId="1106123274">
    <w:abstractNumId w:val="6"/>
  </w:num>
  <w:num w:numId="11" w16cid:durableId="148718521">
    <w:abstractNumId w:val="1"/>
  </w:num>
  <w:num w:numId="12" w16cid:durableId="22244052">
    <w:abstractNumId w:val="9"/>
  </w:num>
  <w:num w:numId="13" w16cid:durableId="2000496220">
    <w:abstractNumId w:val="5"/>
  </w:num>
  <w:num w:numId="14" w16cid:durableId="711077677">
    <w:abstractNumId w:val="16"/>
  </w:num>
  <w:num w:numId="15" w16cid:durableId="1981837924">
    <w:abstractNumId w:val="8"/>
  </w:num>
  <w:num w:numId="16" w16cid:durableId="189690476">
    <w:abstractNumId w:val="12"/>
  </w:num>
  <w:num w:numId="17" w16cid:durableId="1063405594">
    <w:abstractNumId w:val="4"/>
  </w:num>
  <w:num w:numId="18" w16cid:durableId="815999801">
    <w:abstractNumId w:val="19"/>
  </w:num>
  <w:num w:numId="19" w16cid:durableId="310134793">
    <w:abstractNumId w:val="17"/>
  </w:num>
  <w:num w:numId="20" w16cid:durableId="1570000533">
    <w:abstractNumId w:val="11"/>
  </w:num>
  <w:num w:numId="21" w16cid:durableId="10384303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F2016"/>
    <w:rsid w:val="00194071"/>
    <w:rsid w:val="00194374"/>
    <w:rsid w:val="00240D45"/>
    <w:rsid w:val="002A3DEF"/>
    <w:rsid w:val="002E6823"/>
    <w:rsid w:val="003B091F"/>
    <w:rsid w:val="00453892"/>
    <w:rsid w:val="005223AB"/>
    <w:rsid w:val="005B00B4"/>
    <w:rsid w:val="005E64F3"/>
    <w:rsid w:val="00676354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96256"/>
    <w:rsid w:val="00BC2EE7"/>
    <w:rsid w:val="00BD5BFF"/>
    <w:rsid w:val="00BE2C6C"/>
    <w:rsid w:val="00C00B05"/>
    <w:rsid w:val="00C918D1"/>
    <w:rsid w:val="00CE1B87"/>
    <w:rsid w:val="00DA5798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6411</Words>
  <Characters>36543</Characters>
  <Application>Microsoft Office Word</Application>
  <DocSecurity>0</DocSecurity>
  <Lines>304</Lines>
  <Paragraphs>85</Paragraphs>
  <ScaleCrop>false</ScaleCrop>
  <Company/>
  <LinksUpToDate>false</LinksUpToDate>
  <CharactersWithSpaces>42869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Anna Argenti</cp:lastModifiedBy>
  <cp:revision>31</cp:revision>
  <dcterms:created xsi:type="dcterms:W3CDTF">2023-07-27T13:34:00Z</dcterms:created>
  <dcterms:modified xsi:type="dcterms:W3CDTF">2025-03-04T10:07:00Z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